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F3AF" w14:textId="227E57ED" w:rsidR="00723F9D" w:rsidRPr="00044660" w:rsidRDefault="00EA4948" w:rsidP="002A5C35">
      <w:pPr>
        <w:pStyle w:val="BodyParagraph"/>
        <w:rPr>
          <w:lang w:val="fr-FR"/>
        </w:rPr>
      </w:pPr>
      <w:r>
        <w:rPr>
          <w:noProof/>
          <w:lang w:val="fr-FR"/>
        </w:rPr>
        <w:drawing>
          <wp:anchor distT="0" distB="0" distL="114300" distR="114300" simplePos="0" relativeHeight="251659264" behindDoc="0" locked="0" layoutInCell="1" allowOverlap="1" wp14:anchorId="63FFF590" wp14:editId="5EF9D4F5">
            <wp:simplePos x="0" y="0"/>
            <wp:positionH relativeFrom="margin">
              <wp:align>left</wp:align>
            </wp:positionH>
            <wp:positionV relativeFrom="paragraph">
              <wp:posOffset>1905</wp:posOffset>
            </wp:positionV>
            <wp:extent cx="1581785" cy="594360"/>
            <wp:effectExtent l="0" t="0" r="0" b="0"/>
            <wp:wrapNone/>
            <wp:docPr id="1774012123" name="Picture 2" descr="Logo bleu et oran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2123" name="Picture 2" descr="A blue and orang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594360"/>
                    </a:xfrm>
                    <a:prstGeom prst="rect">
                      <a:avLst/>
                    </a:prstGeom>
                  </pic:spPr>
                </pic:pic>
              </a:graphicData>
            </a:graphic>
            <wp14:sizeRelH relativeFrom="page">
              <wp14:pctWidth>0</wp14:pctWidth>
            </wp14:sizeRelH>
            <wp14:sizeRelV relativeFrom="page">
              <wp14:pctHeight>0</wp14:pctHeight>
            </wp14:sizeRelV>
          </wp:anchor>
        </w:drawing>
      </w:r>
      <w:r>
        <w:rPr>
          <w:noProof/>
          <w:szCs w:val="20"/>
          <w:lang w:val="fr-FR"/>
        </w:rPr>
        <w:t xml:space="preserve"> </w:t>
      </w:r>
      <w:r>
        <w:rPr>
          <w:noProof/>
          <w:lang w:val="fr-FR"/>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Pr>
                                <w:lang w:val="fr-FR"/>
                              </w:rPr>
                              <w:t>FRANÇAIS (FR)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F7F1246" w14:textId="77777777" w:rsidR="00E3080C" w:rsidRPr="00DE6891" w:rsidRDefault="00E3080C" w:rsidP="00F27A9D">
                      <w:pPr>
                        <w:pStyle w:val="LanguageCode"/>
                      </w:pPr>
                      <w:r>
                        <w:rPr>
                          <w:lang w:val="fr-FR"/>
                        </w:rPr>
                        <w:t>FRANÇAIS (FR)</w:t>
                      </w:r>
                    </w:p>
                  </w:txbxContent>
                </v:textbox>
              </v:shape>
            </w:pict>
          </mc:Fallback>
        </mc:AlternateContent>
      </w:r>
    </w:p>
    <w:p w14:paraId="16D6B763" w14:textId="77777777" w:rsidR="00EA4948" w:rsidRPr="00044660" w:rsidRDefault="00EA4948" w:rsidP="00FC4BDA">
      <w:pPr>
        <w:pStyle w:val="Titre1"/>
        <w:rPr>
          <w:lang w:val="fr-FR"/>
        </w:rPr>
      </w:pPr>
    </w:p>
    <w:p w14:paraId="3410418A" w14:textId="62B6B8A7" w:rsidR="00FC4BDA" w:rsidRPr="00044660" w:rsidRDefault="001749E1" w:rsidP="00FC4BDA">
      <w:pPr>
        <w:pStyle w:val="Titre1"/>
        <w:rPr>
          <w:lang w:val="fr-FR"/>
        </w:rPr>
      </w:pPr>
      <w:r>
        <w:rPr>
          <w:lang w:val="fr-FR"/>
        </w:rPr>
        <w:t>SUBVENTIONS MONDIALES — RÉSULTATS DE L’ÉVALUATION DE LA COLLECTIVITÉ</w:t>
      </w:r>
    </w:p>
    <w:p w14:paraId="7D7F430B" w14:textId="25C4FC8E" w:rsidR="001749E1" w:rsidRPr="00044660" w:rsidRDefault="001749E1" w:rsidP="001749E1">
      <w:pPr>
        <w:pStyle w:val="Titre4"/>
        <w:rPr>
          <w:lang w:val="fr-FR"/>
        </w:rPr>
      </w:pPr>
      <w:r>
        <w:rPr>
          <w:bCs/>
          <w:lang w:val="fr-FR"/>
        </w:rPr>
        <w:t>Utilisez ce document pour présenter les résultats de l'évaluation de la collectivité à la Fondation Rotary dans le cadre de votre demande de subvention mondiale.</w:t>
      </w:r>
    </w:p>
    <w:p w14:paraId="34033C59" w14:textId="046B4678" w:rsidR="001749E1" w:rsidRPr="00044660" w:rsidRDefault="001749E1" w:rsidP="002A5C35">
      <w:pPr>
        <w:pStyle w:val="BodyParagraph"/>
        <w:rPr>
          <w:lang w:val="fr-FR"/>
        </w:rPr>
      </w:pPr>
      <w:r>
        <w:rPr>
          <w:lang w:val="fr-FR"/>
        </w:rPr>
        <w:br/>
        <w:t xml:space="preserve">Évaluer les forces, les faiblesses, les besoins et les atouts de la collectivité que vous souhaitez aider est la première étape vers la conception d’une subvention mondiale efficace et durable. Utilisez le manuel </w:t>
      </w:r>
      <w:hyperlink r:id="rId11" w:history="1">
        <w:r w:rsidRPr="00044660">
          <w:rPr>
            <w:rStyle w:val="Lienhypertexte"/>
            <w:lang w:val="fr-FR"/>
          </w:rPr>
          <w:t>Évaluation d’une collectivité</w:t>
        </w:r>
      </w:hyperlink>
      <w:r>
        <w:rPr>
          <w:lang w:val="fr-FR"/>
        </w:rPr>
        <w:t xml:space="preserve"> pour obtenir des instructions complètes et des conseils utiles.</w:t>
      </w:r>
    </w:p>
    <w:p w14:paraId="7B2EE4DD" w14:textId="005D8F47" w:rsidR="001749E1" w:rsidRPr="00044660" w:rsidRDefault="001749E1" w:rsidP="002A5C35">
      <w:pPr>
        <w:pStyle w:val="BodyParagraph"/>
        <w:rPr>
          <w:lang w:val="fr-FR"/>
        </w:rPr>
      </w:pPr>
      <w:r>
        <w:rPr>
          <w:lang w:val="fr-FR"/>
        </w:rPr>
        <w:t xml:space="preserve">Ce document vous permettra de présenter les résultats de votre évaluation (obligatoire pour toute demande de subvention pour une action humanitaire ou une équipe de formation professionnelle). Remplissez un formulaire distinct pour chaque collectivité bénéficiaire (école, centre de soins de santé ou village) avec des informations à jour et spécifiques à chacune. N'oubliez pas que vous pouvez utiliser des fonds de subvention de district pour financer une évaluation de la collectivité, mais pas des fonds de subvention mondiale.  </w:t>
      </w:r>
    </w:p>
    <w:p w14:paraId="5F21F915" w14:textId="77777777" w:rsidR="00AC7765" w:rsidRPr="00044660" w:rsidRDefault="00AC7765" w:rsidP="002A5C35">
      <w:pPr>
        <w:pStyle w:val="BodyParagraph"/>
        <w:rPr>
          <w:lang w:val="fr-FR"/>
        </w:rPr>
      </w:pPr>
    </w:p>
    <w:p w14:paraId="74E53759" w14:textId="3714BBDD" w:rsidR="00AC7765" w:rsidRPr="00044660" w:rsidRDefault="00AC7765" w:rsidP="00E40492">
      <w:pPr>
        <w:pStyle w:val="Titre3"/>
        <w:rPr>
          <w:lang w:val="fr-FR"/>
        </w:rPr>
      </w:pPr>
      <w:r>
        <w:rPr>
          <w:bCs/>
          <w:lang w:val="fr-FR"/>
        </w:rPr>
        <w:t>APERÇU DE LA COLLECTIVITÉ</w:t>
      </w:r>
    </w:p>
    <w:p w14:paraId="046EE918" w14:textId="7C50F935" w:rsidR="00AC7765" w:rsidRPr="00044660" w:rsidRDefault="00AC7765" w:rsidP="002A5C35">
      <w:pPr>
        <w:pStyle w:val="BodyParagraph"/>
        <w:rPr>
          <w:lang w:val="fr-FR"/>
        </w:rPr>
      </w:pPr>
      <w:r>
        <w:rPr>
          <w:lang w:val="fr-FR"/>
        </w:rPr>
        <w:t>Décrivez les caractéristiques de la collectivité où cette action doit se dérouler (indications géographiques, principales sources de revenus, densité de la population et accès aux services d'éducation/de santé).</w:t>
      </w:r>
    </w:p>
    <w:p w14:paraId="0D4B34E5" w14:textId="3177DBE3" w:rsidR="00AC7765" w:rsidRPr="00044660" w:rsidRDefault="00AC7765" w:rsidP="00731E3A">
      <w:pPr>
        <w:pStyle w:val="BodyParagraph"/>
        <w:pBdr>
          <w:top w:val="single" w:sz="4" w:space="1" w:color="auto"/>
          <w:left w:val="single" w:sz="4" w:space="4" w:color="auto"/>
          <w:bottom w:val="single" w:sz="4" w:space="1" w:color="auto"/>
          <w:right w:val="single" w:sz="4" w:space="4" w:color="auto"/>
        </w:pBdr>
        <w:rPr>
          <w:lang w:val="fr-FR"/>
        </w:rPr>
      </w:pPr>
    </w:p>
    <w:p w14:paraId="5E3B5BB2" w14:textId="77777777" w:rsidR="00AC7765" w:rsidRPr="00044660" w:rsidRDefault="00AC7765" w:rsidP="00731E3A">
      <w:pPr>
        <w:pStyle w:val="BodyParagraph"/>
        <w:pBdr>
          <w:top w:val="single" w:sz="4" w:space="1" w:color="auto"/>
          <w:left w:val="single" w:sz="4" w:space="4" w:color="auto"/>
          <w:bottom w:val="single" w:sz="4" w:space="1" w:color="auto"/>
          <w:right w:val="single" w:sz="4" w:space="4" w:color="auto"/>
        </w:pBdr>
        <w:rPr>
          <w:lang w:val="fr-FR"/>
        </w:rPr>
      </w:pPr>
    </w:p>
    <w:p w14:paraId="292790E1" w14:textId="17189EC9" w:rsidR="00AC7765" w:rsidRPr="00044660" w:rsidRDefault="00250DE3" w:rsidP="00E40492">
      <w:pPr>
        <w:pStyle w:val="Titre3"/>
        <w:rPr>
          <w:lang w:val="fr-FR"/>
        </w:rPr>
      </w:pPr>
      <w:r>
        <w:rPr>
          <w:b w:val="0"/>
          <w:u w:val="none"/>
          <w:lang w:val="fr-FR"/>
        </w:rPr>
        <w:br/>
      </w:r>
      <w:r>
        <w:rPr>
          <w:bCs/>
          <w:lang w:val="fr-FR"/>
        </w:rPr>
        <w:t>COLLECTE DES DONNÉES POUR L'ÉVALUATION DE LA COLLECTIVITÉ</w:t>
      </w:r>
    </w:p>
    <w:p w14:paraId="107922B2" w14:textId="3D81A8EA" w:rsidR="00AC7765" w:rsidRPr="00044660" w:rsidRDefault="00AC7765" w:rsidP="002A5C35">
      <w:pPr>
        <w:pStyle w:val="BodyParagraph"/>
        <w:rPr>
          <w:lang w:val="fr-FR"/>
        </w:rPr>
      </w:pPr>
      <w:r>
        <w:rPr>
          <w:lang w:val="fr-FR"/>
        </w:rPr>
        <w:t>À qui vous êtes-vous adressé dans la collectivité lorsque vous avez réalisé l'évaluation ? Au moins deux représentants différents de la collectivité et des bénéficiaires qui ne sont pas impliqués dans le Rotary doivent participer aux discussions (enseignants, médecins ou dirigeants de la collectivité).</w:t>
      </w:r>
    </w:p>
    <w:p w14:paraId="085DD496" w14:textId="12B126E2" w:rsidR="00AC7765" w:rsidRPr="00044660" w:rsidRDefault="00AC7765" w:rsidP="00731E3A">
      <w:pPr>
        <w:pStyle w:val="BodyParagraph"/>
        <w:pBdr>
          <w:top w:val="single" w:sz="4" w:space="1" w:color="auto"/>
          <w:left w:val="single" w:sz="4" w:space="4" w:color="auto"/>
          <w:bottom w:val="single" w:sz="4" w:space="1" w:color="auto"/>
          <w:right w:val="single" w:sz="4" w:space="4" w:color="auto"/>
        </w:pBdr>
        <w:rPr>
          <w:lang w:val="fr-FR"/>
        </w:rPr>
      </w:pPr>
    </w:p>
    <w:p w14:paraId="312D5BE8" w14:textId="342BA8C7" w:rsidR="00AC7765" w:rsidRPr="00044660" w:rsidRDefault="00AC7765" w:rsidP="00731E3A">
      <w:pPr>
        <w:pStyle w:val="BodyParagraph"/>
        <w:pBdr>
          <w:top w:val="single" w:sz="4" w:space="1" w:color="auto"/>
          <w:left w:val="single" w:sz="4" w:space="4" w:color="auto"/>
          <w:bottom w:val="single" w:sz="4" w:space="1" w:color="auto"/>
          <w:right w:val="single" w:sz="4" w:space="4" w:color="auto"/>
        </w:pBdr>
        <w:rPr>
          <w:lang w:val="fr-FR"/>
        </w:rPr>
      </w:pPr>
    </w:p>
    <w:p w14:paraId="09F69770" w14:textId="77777777" w:rsidR="00AC7765" w:rsidRPr="00044660" w:rsidRDefault="00AC7765" w:rsidP="002A5C35">
      <w:pPr>
        <w:pStyle w:val="BodyParagraph"/>
        <w:rPr>
          <w:lang w:val="fr-FR"/>
        </w:rPr>
      </w:pPr>
    </w:p>
    <w:p w14:paraId="1234D1F8" w14:textId="541C5F8E" w:rsidR="00AC7765" w:rsidRPr="00044660" w:rsidRDefault="00AC7765" w:rsidP="002A5C35">
      <w:pPr>
        <w:pStyle w:val="BodyParagraph"/>
        <w:rPr>
          <w:lang w:val="fr-FR"/>
        </w:rPr>
      </w:pPr>
      <w:r>
        <w:rPr>
          <w:lang w:val="fr-FR"/>
        </w:rPr>
        <w:t>Quand les discussions ont-elles eu lieu l'année dernière ?</w:t>
      </w:r>
    </w:p>
    <w:p w14:paraId="5F8AA972" w14:textId="6593529A" w:rsidR="00AC7765" w:rsidRPr="00044660" w:rsidRDefault="00AC7765" w:rsidP="00731E3A">
      <w:pPr>
        <w:pStyle w:val="BodyParagraph"/>
        <w:pBdr>
          <w:top w:val="single" w:sz="4" w:space="1" w:color="auto"/>
          <w:left w:val="single" w:sz="4" w:space="4" w:color="auto"/>
          <w:bottom w:val="single" w:sz="4" w:space="1" w:color="auto"/>
          <w:right w:val="single" w:sz="4" w:space="4" w:color="auto"/>
        </w:pBdr>
        <w:rPr>
          <w:lang w:val="fr-FR"/>
        </w:rPr>
      </w:pPr>
    </w:p>
    <w:p w14:paraId="5FD4D621" w14:textId="03279752" w:rsidR="00AC7765" w:rsidRPr="00044660" w:rsidRDefault="00AC7765" w:rsidP="00731E3A">
      <w:pPr>
        <w:pStyle w:val="BodyParagraph"/>
        <w:pBdr>
          <w:top w:val="single" w:sz="4" w:space="1" w:color="auto"/>
          <w:left w:val="single" w:sz="4" w:space="4" w:color="auto"/>
          <w:bottom w:val="single" w:sz="4" w:space="1" w:color="auto"/>
          <w:right w:val="single" w:sz="4" w:space="4" w:color="auto"/>
        </w:pBdr>
        <w:rPr>
          <w:lang w:val="fr-FR"/>
        </w:rPr>
      </w:pPr>
    </w:p>
    <w:p w14:paraId="20E4C469" w14:textId="77777777" w:rsidR="00AC7765" w:rsidRPr="00044660" w:rsidRDefault="00AC7765" w:rsidP="002A5C35">
      <w:pPr>
        <w:pStyle w:val="BodyParagraph"/>
        <w:rPr>
          <w:lang w:val="fr-FR"/>
        </w:rPr>
      </w:pPr>
    </w:p>
    <w:p w14:paraId="588F4C79" w14:textId="034FBCA7" w:rsidR="00AC7765" w:rsidRPr="00044660" w:rsidRDefault="00AC7765" w:rsidP="002A5C35">
      <w:pPr>
        <w:pStyle w:val="BodyParagraph"/>
        <w:rPr>
          <w:lang w:val="fr-FR"/>
        </w:rPr>
      </w:pPr>
      <w:r>
        <w:rPr>
          <w:lang w:val="fr-FR"/>
        </w:rPr>
        <w:t>Quelles méthodes avez-vous utilisées (réunions, entretiens ou groupes de discussion) pour recueillir des informations ?</w:t>
      </w:r>
    </w:p>
    <w:p w14:paraId="2505083E" w14:textId="4D1A077E" w:rsidR="00AC7765" w:rsidRPr="00044660" w:rsidRDefault="00AC7765" w:rsidP="002A57F4">
      <w:pPr>
        <w:pStyle w:val="BodyParagraph"/>
        <w:pBdr>
          <w:top w:val="single" w:sz="4" w:space="1" w:color="auto"/>
          <w:left w:val="single" w:sz="4" w:space="4" w:color="auto"/>
          <w:bottom w:val="single" w:sz="4" w:space="1" w:color="auto"/>
          <w:right w:val="single" w:sz="4" w:space="4" w:color="auto"/>
        </w:pBdr>
        <w:rPr>
          <w:lang w:val="fr-FR"/>
        </w:rPr>
      </w:pPr>
    </w:p>
    <w:p w14:paraId="7A9E5CDD" w14:textId="77777777" w:rsidR="00AC7765" w:rsidRPr="00044660" w:rsidRDefault="00AC7765" w:rsidP="002A57F4">
      <w:pPr>
        <w:pStyle w:val="BodyParagraph"/>
        <w:pBdr>
          <w:top w:val="single" w:sz="4" w:space="1" w:color="auto"/>
          <w:left w:val="single" w:sz="4" w:space="4" w:color="auto"/>
          <w:bottom w:val="single" w:sz="4" w:space="1" w:color="auto"/>
          <w:right w:val="single" w:sz="4" w:space="4" w:color="auto"/>
        </w:pBdr>
        <w:rPr>
          <w:lang w:val="fr-FR"/>
        </w:rPr>
      </w:pPr>
    </w:p>
    <w:p w14:paraId="18192A18" w14:textId="285D804D" w:rsidR="00AC7765" w:rsidRPr="00044660" w:rsidRDefault="00AC7765" w:rsidP="002A5C35">
      <w:pPr>
        <w:pStyle w:val="BodyParagraph"/>
        <w:rPr>
          <w:lang w:val="fr-FR"/>
        </w:rPr>
      </w:pPr>
    </w:p>
    <w:p w14:paraId="260FC0BF" w14:textId="5D3958BE" w:rsidR="00AC7765" w:rsidRPr="00044660" w:rsidRDefault="00AC7765" w:rsidP="00E40492">
      <w:pPr>
        <w:pStyle w:val="Titre3"/>
        <w:rPr>
          <w:lang w:val="fr-FR"/>
        </w:rPr>
      </w:pPr>
      <w:r>
        <w:rPr>
          <w:bCs/>
          <w:lang w:val="fr-FR"/>
        </w:rPr>
        <w:t>POPULATION CONCERNÉE</w:t>
      </w:r>
    </w:p>
    <w:p w14:paraId="57AF145E" w14:textId="40EB2F31" w:rsidR="00AC7765" w:rsidRPr="00044660" w:rsidRDefault="00AC7765" w:rsidP="002A5C35">
      <w:pPr>
        <w:pStyle w:val="BodyParagraph"/>
        <w:rPr>
          <w:lang w:val="fr-FR"/>
        </w:rPr>
      </w:pPr>
      <w:r>
        <w:rPr>
          <w:lang w:val="fr-FR"/>
        </w:rPr>
        <w:t xml:space="preserve">Qui bénéficiera directement de l'action ? </w:t>
      </w:r>
      <w:proofErr w:type="gramStart"/>
      <w:r>
        <w:rPr>
          <w:lang w:val="fr-FR"/>
        </w:rPr>
        <w:t>Faites</w:t>
      </w:r>
      <w:proofErr w:type="gramEnd"/>
      <w:r>
        <w:rPr>
          <w:lang w:val="fr-FR"/>
        </w:rPr>
        <w:t xml:space="preserve"> la liste des groupes bénéficiaires (écoles, hôpitaux, centres de formation professionnelle, coopératives ou villages).</w:t>
      </w:r>
    </w:p>
    <w:p w14:paraId="7F4E7C76" w14:textId="0109B4EE" w:rsidR="00AC7765" w:rsidRPr="00044660" w:rsidRDefault="00AC7765" w:rsidP="002A57F4">
      <w:pPr>
        <w:pStyle w:val="BodyParagraph"/>
        <w:pBdr>
          <w:top w:val="single" w:sz="4" w:space="1" w:color="auto"/>
          <w:left w:val="single" w:sz="4" w:space="4" w:color="auto"/>
          <w:bottom w:val="single" w:sz="4" w:space="1" w:color="auto"/>
          <w:right w:val="single" w:sz="4" w:space="4" w:color="auto"/>
        </w:pBdr>
        <w:rPr>
          <w:lang w:val="fr-FR"/>
        </w:rPr>
      </w:pPr>
    </w:p>
    <w:p w14:paraId="6C6EBDE3" w14:textId="6F77ACD7" w:rsidR="00AC7765" w:rsidRPr="00044660" w:rsidRDefault="00AC7765" w:rsidP="002A57F4">
      <w:pPr>
        <w:pStyle w:val="BodyParagraph"/>
        <w:pBdr>
          <w:top w:val="single" w:sz="4" w:space="1" w:color="auto"/>
          <w:left w:val="single" w:sz="4" w:space="4" w:color="auto"/>
          <w:bottom w:val="single" w:sz="4" w:space="1" w:color="auto"/>
          <w:right w:val="single" w:sz="4" w:space="4" w:color="auto"/>
        </w:pBdr>
        <w:rPr>
          <w:lang w:val="fr-FR"/>
        </w:rPr>
      </w:pPr>
    </w:p>
    <w:p w14:paraId="5D2EB7C1" w14:textId="77777777" w:rsidR="00AC7765" w:rsidRPr="00044660" w:rsidRDefault="00AC7765" w:rsidP="002A5C35">
      <w:pPr>
        <w:pStyle w:val="BodyParagraph"/>
        <w:rPr>
          <w:lang w:val="fr-FR"/>
        </w:rPr>
      </w:pPr>
    </w:p>
    <w:p w14:paraId="21E31A1E" w14:textId="7C0E4C5C" w:rsidR="00AC7765" w:rsidRPr="00044660" w:rsidRDefault="00AC7765" w:rsidP="002A5C35">
      <w:pPr>
        <w:pStyle w:val="BodyParagraph"/>
        <w:rPr>
          <w:lang w:val="fr-FR"/>
        </w:rPr>
      </w:pPr>
      <w:r>
        <w:rPr>
          <w:lang w:val="fr-FR"/>
        </w:rPr>
        <w:t>Décrivez comment les bénéficiaires ont été identifiés.</w:t>
      </w:r>
    </w:p>
    <w:p w14:paraId="4B944F5F" w14:textId="13B5C35C" w:rsidR="00AC7765" w:rsidRPr="00044660" w:rsidRDefault="00AC7765" w:rsidP="002A57F4">
      <w:pPr>
        <w:pStyle w:val="BodyParagraph"/>
        <w:pBdr>
          <w:top w:val="single" w:sz="4" w:space="1" w:color="auto"/>
          <w:left w:val="single" w:sz="4" w:space="4" w:color="auto"/>
          <w:bottom w:val="single" w:sz="4" w:space="1" w:color="auto"/>
          <w:right w:val="single" w:sz="4" w:space="4" w:color="auto"/>
        </w:pBdr>
        <w:rPr>
          <w:lang w:val="fr-FR"/>
        </w:rPr>
      </w:pPr>
    </w:p>
    <w:p w14:paraId="3F145DB7" w14:textId="0B5BFF4A" w:rsidR="00AC7765" w:rsidRPr="00044660" w:rsidRDefault="00AC7765" w:rsidP="002A57F4">
      <w:pPr>
        <w:pStyle w:val="BodyParagraph"/>
        <w:pBdr>
          <w:top w:val="single" w:sz="4" w:space="1" w:color="auto"/>
          <w:left w:val="single" w:sz="4" w:space="4" w:color="auto"/>
          <w:bottom w:val="single" w:sz="4" w:space="1" w:color="auto"/>
          <w:right w:val="single" w:sz="4" w:space="4" w:color="auto"/>
        </w:pBdr>
        <w:rPr>
          <w:lang w:val="fr-FR"/>
        </w:rPr>
      </w:pPr>
    </w:p>
    <w:p w14:paraId="635D6A23" w14:textId="11BD99A8" w:rsidR="00AC7765" w:rsidRPr="00044660" w:rsidRDefault="00AC7765" w:rsidP="002A5C35">
      <w:pPr>
        <w:pStyle w:val="BodyParagraph"/>
        <w:rPr>
          <w:lang w:val="fr-FR"/>
        </w:rPr>
      </w:pPr>
    </w:p>
    <w:p w14:paraId="31BC8CD0" w14:textId="2714D15B" w:rsidR="00AC7765" w:rsidRPr="00044660" w:rsidRDefault="004509D7" w:rsidP="00E40492">
      <w:pPr>
        <w:pStyle w:val="Titre3"/>
        <w:rPr>
          <w:lang w:val="fr-FR"/>
        </w:rPr>
      </w:pPr>
      <w:r>
        <w:rPr>
          <w:bCs/>
          <w:lang w:val="fr-FR"/>
        </w:rPr>
        <w:t>POINTS FORTS, BESOINS ET PRIORITÉS DE LA COLLECTIVITÉ, ET CONCEPTION DE L'ACTION</w:t>
      </w:r>
    </w:p>
    <w:p w14:paraId="2E0B4865" w14:textId="30DAA9DA" w:rsidR="004509D7" w:rsidRPr="00044660" w:rsidRDefault="004509D7" w:rsidP="002A5C35">
      <w:pPr>
        <w:pStyle w:val="BodyParagraph"/>
        <w:rPr>
          <w:lang w:val="fr-FR"/>
        </w:rPr>
      </w:pPr>
      <w:r>
        <w:rPr>
          <w:lang w:val="fr-FR"/>
        </w:rPr>
        <w:t>Décrivez les éléments importants pour la population locale tels qu'ils ont été exprimés dans le cadre de l'évaluation.</w:t>
      </w:r>
    </w:p>
    <w:p w14:paraId="5A6361B2" w14:textId="31A7DFFA" w:rsidR="004509D7" w:rsidRPr="00044660" w:rsidRDefault="004509D7" w:rsidP="002A57F4">
      <w:pPr>
        <w:pStyle w:val="BodyParagraph"/>
        <w:pBdr>
          <w:top w:val="single" w:sz="4" w:space="1" w:color="auto"/>
          <w:left w:val="single" w:sz="4" w:space="4" w:color="auto"/>
          <w:bottom w:val="single" w:sz="4" w:space="1" w:color="auto"/>
          <w:right w:val="single" w:sz="4" w:space="4" w:color="auto"/>
        </w:pBdr>
        <w:rPr>
          <w:lang w:val="fr-FR"/>
        </w:rPr>
      </w:pPr>
    </w:p>
    <w:p w14:paraId="10484C65" w14:textId="40A7789C" w:rsidR="004509D7" w:rsidRPr="00044660" w:rsidRDefault="004509D7" w:rsidP="002A57F4">
      <w:pPr>
        <w:pStyle w:val="BodyParagraph"/>
        <w:pBdr>
          <w:top w:val="single" w:sz="4" w:space="1" w:color="auto"/>
          <w:left w:val="single" w:sz="4" w:space="4" w:color="auto"/>
          <w:bottom w:val="single" w:sz="4" w:space="1" w:color="auto"/>
          <w:right w:val="single" w:sz="4" w:space="4" w:color="auto"/>
        </w:pBdr>
        <w:rPr>
          <w:lang w:val="fr-FR"/>
        </w:rPr>
      </w:pPr>
    </w:p>
    <w:p w14:paraId="73CAE22B" w14:textId="77777777" w:rsidR="004509D7" w:rsidRPr="00044660" w:rsidRDefault="004509D7" w:rsidP="002A5C35">
      <w:pPr>
        <w:pStyle w:val="BodyParagraph"/>
        <w:rPr>
          <w:lang w:val="fr-FR"/>
        </w:rPr>
      </w:pPr>
    </w:p>
    <w:p w14:paraId="01E5292E" w14:textId="4953823B" w:rsidR="004509D7" w:rsidRPr="00044660" w:rsidRDefault="004509D7" w:rsidP="002A5C35">
      <w:pPr>
        <w:pStyle w:val="BodyParagraph"/>
        <w:rPr>
          <w:lang w:val="fr-FR"/>
        </w:rPr>
      </w:pPr>
      <w:r>
        <w:rPr>
          <w:lang w:val="fr-FR"/>
        </w:rPr>
        <w:t>Décrivez les points forts et les ressources de la communauté.</w:t>
      </w:r>
    </w:p>
    <w:p w14:paraId="23B7FFF4" w14:textId="64E30A68" w:rsidR="004509D7" w:rsidRPr="00044660" w:rsidRDefault="004509D7" w:rsidP="002A57F4">
      <w:pPr>
        <w:pStyle w:val="BodyParagraph"/>
        <w:pBdr>
          <w:top w:val="single" w:sz="4" w:space="1" w:color="auto"/>
          <w:left w:val="single" w:sz="4" w:space="4" w:color="auto"/>
          <w:bottom w:val="single" w:sz="4" w:space="1" w:color="auto"/>
          <w:right w:val="single" w:sz="4" w:space="4" w:color="auto"/>
        </w:pBdr>
        <w:rPr>
          <w:lang w:val="fr-FR"/>
        </w:rPr>
      </w:pPr>
    </w:p>
    <w:p w14:paraId="75131EA8" w14:textId="798BFBED" w:rsidR="004509D7" w:rsidRPr="00044660" w:rsidRDefault="004509D7" w:rsidP="002A57F4">
      <w:pPr>
        <w:pStyle w:val="BodyParagraph"/>
        <w:pBdr>
          <w:top w:val="single" w:sz="4" w:space="1" w:color="auto"/>
          <w:left w:val="single" w:sz="4" w:space="4" w:color="auto"/>
          <w:bottom w:val="single" w:sz="4" w:space="1" w:color="auto"/>
          <w:right w:val="single" w:sz="4" w:space="4" w:color="auto"/>
        </w:pBdr>
        <w:rPr>
          <w:lang w:val="fr-FR"/>
        </w:rPr>
      </w:pPr>
    </w:p>
    <w:p w14:paraId="0A4CBEB1" w14:textId="77777777" w:rsidR="004509D7" w:rsidRPr="00044660" w:rsidRDefault="004509D7" w:rsidP="002A5C35">
      <w:pPr>
        <w:pStyle w:val="BodyParagraph"/>
        <w:rPr>
          <w:lang w:val="fr-FR"/>
        </w:rPr>
      </w:pPr>
    </w:p>
    <w:p w14:paraId="4F697F0F" w14:textId="43338DA6" w:rsidR="004509D7" w:rsidRPr="00044660" w:rsidRDefault="004509D7" w:rsidP="002A5C35">
      <w:pPr>
        <w:pStyle w:val="BodyParagraph"/>
        <w:rPr>
          <w:lang w:val="fr-FR"/>
        </w:rPr>
      </w:pPr>
      <w:r>
        <w:rPr>
          <w:lang w:val="fr-FR"/>
        </w:rPr>
        <w:t>Décrivez les obstacles et les lacunes de la collectivité en termes de comportements, de compétences et de connaissances.</w:t>
      </w:r>
    </w:p>
    <w:p w14:paraId="4DB1EC95" w14:textId="3DCDECD1"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2002DBDA" w14:textId="28B91071"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5EB87526" w14:textId="77777777" w:rsidR="004509D7" w:rsidRPr="00044660" w:rsidRDefault="004509D7" w:rsidP="002A5C35">
      <w:pPr>
        <w:pStyle w:val="BodyParagraph"/>
        <w:rPr>
          <w:lang w:val="fr-FR"/>
        </w:rPr>
      </w:pPr>
    </w:p>
    <w:p w14:paraId="1D3C48E2" w14:textId="2BCDE5A8" w:rsidR="004509D7" w:rsidRPr="00044660" w:rsidRDefault="004509D7" w:rsidP="002A5C35">
      <w:pPr>
        <w:pStyle w:val="BodyParagraph"/>
        <w:rPr>
          <w:lang w:val="fr-FR"/>
        </w:rPr>
      </w:pPr>
      <w:r>
        <w:rPr>
          <w:lang w:val="fr-FR"/>
        </w:rPr>
        <w:lastRenderedPageBreak/>
        <w:t>Quels sont les problèmes que l'action veut traiter, et comment la collectivité les aborde-t-elle actuellement ?</w:t>
      </w:r>
    </w:p>
    <w:p w14:paraId="0A8D9E0C" w14:textId="75F4E755"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4F5B91D4" w14:textId="06F645DD"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30E2EC94" w14:textId="77777777" w:rsidR="004509D7" w:rsidRPr="00044660" w:rsidRDefault="004509D7" w:rsidP="002A5C35">
      <w:pPr>
        <w:pStyle w:val="BodyParagraph"/>
        <w:rPr>
          <w:lang w:val="fr-FR"/>
        </w:rPr>
      </w:pPr>
    </w:p>
    <w:p w14:paraId="2CC4B5D5" w14:textId="066480A8" w:rsidR="004509D7" w:rsidRPr="00044660" w:rsidRDefault="004509D7" w:rsidP="002A5C35">
      <w:pPr>
        <w:pStyle w:val="BodyParagraph"/>
        <w:rPr>
          <w:lang w:val="fr-FR"/>
        </w:rPr>
      </w:pPr>
      <w:r>
        <w:rPr>
          <w:lang w:val="fr-FR"/>
        </w:rPr>
        <w:t>Détaillez la conception de l'action et son approche pour répondre à ces problèmes.</w:t>
      </w:r>
    </w:p>
    <w:p w14:paraId="25E7BEA8" w14:textId="468A0BF9"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38FA1A3C" w14:textId="6DCD5446"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7926F185" w14:textId="77777777" w:rsidR="004509D7" w:rsidRPr="00044660" w:rsidRDefault="004509D7" w:rsidP="002A5C35">
      <w:pPr>
        <w:pStyle w:val="BodyParagraph"/>
        <w:rPr>
          <w:lang w:val="fr-FR"/>
        </w:rPr>
      </w:pPr>
    </w:p>
    <w:p w14:paraId="5A5E40E2" w14:textId="4D465B83" w:rsidR="004509D7" w:rsidRPr="00044660" w:rsidRDefault="004509D7" w:rsidP="002A5C35">
      <w:pPr>
        <w:pStyle w:val="BodyParagraph"/>
        <w:rPr>
          <w:lang w:val="fr-FR"/>
        </w:rPr>
      </w:pPr>
      <w:r>
        <w:rPr>
          <w:lang w:val="fr-FR"/>
        </w:rPr>
        <w:t>Décrivez le plan à long terme de l'action (supervision, responsabilités financières et évolution attendue des pratiques) après la fin de l'implication du Rotary.</w:t>
      </w:r>
    </w:p>
    <w:p w14:paraId="1F318F4D" w14:textId="4B53473A"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54E05622" w14:textId="3D553CEE" w:rsidR="004509D7" w:rsidRPr="00044660" w:rsidRDefault="004509D7" w:rsidP="001A176A">
      <w:pPr>
        <w:pStyle w:val="BodyParagraph"/>
        <w:pBdr>
          <w:top w:val="single" w:sz="4" w:space="1" w:color="auto"/>
          <w:left w:val="single" w:sz="4" w:space="4" w:color="auto"/>
          <w:bottom w:val="single" w:sz="4" w:space="1" w:color="auto"/>
          <w:right w:val="single" w:sz="4" w:space="4" w:color="auto"/>
        </w:pBdr>
        <w:rPr>
          <w:lang w:val="fr-FR"/>
        </w:rPr>
      </w:pPr>
    </w:p>
    <w:p w14:paraId="04860AAE" w14:textId="66460C50" w:rsidR="00F07453" w:rsidRPr="00044660" w:rsidRDefault="00F07453" w:rsidP="002A5C35">
      <w:pPr>
        <w:pStyle w:val="BodyParagraph"/>
        <w:rPr>
          <w:lang w:val="fr-FR"/>
        </w:rPr>
      </w:pPr>
    </w:p>
    <w:p w14:paraId="28534ABB" w14:textId="1356EA43" w:rsidR="00E043AC" w:rsidRPr="00044660" w:rsidRDefault="00E043AC" w:rsidP="00E043AC">
      <w:pPr>
        <w:pStyle w:val="Titre3"/>
        <w:rPr>
          <w:lang w:val="fr-FR"/>
        </w:rPr>
      </w:pPr>
      <w:r>
        <w:rPr>
          <w:bCs/>
          <w:lang w:val="fr-FR"/>
        </w:rPr>
        <w:t>ÉVALUATION ENVIRONNEMENTALE (POUR LES ACTIONS DANS LES DOMAINES DE L'EAU, DE L'ASSAINISSEMENT ET DE L'HYGIÈNE)</w:t>
      </w:r>
    </w:p>
    <w:p w14:paraId="2CEC57D8" w14:textId="3AADD083" w:rsidR="00EB3A28" w:rsidRPr="00044660" w:rsidRDefault="002C242D" w:rsidP="002A5C35">
      <w:pPr>
        <w:pStyle w:val="BodyParagraph"/>
        <w:rPr>
          <w:lang w:val="fr-FR"/>
        </w:rPr>
      </w:pPr>
      <w:r>
        <w:rPr>
          <w:lang w:val="fr-FR"/>
        </w:rPr>
        <w:t>Quelles sont actuellement les plus grandes menaces environnementales pour les terres, l'air, les ressources en eau et l'écosystème locaux ?</w:t>
      </w:r>
    </w:p>
    <w:p w14:paraId="739DCE34" w14:textId="77777777" w:rsidR="00EB3A28" w:rsidRPr="00044660" w:rsidRDefault="00EB3A28" w:rsidP="00EA2EE3">
      <w:pPr>
        <w:pStyle w:val="BodyParagraph"/>
        <w:pBdr>
          <w:top w:val="single" w:sz="4" w:space="1" w:color="auto"/>
          <w:left w:val="single" w:sz="4" w:space="4" w:color="auto"/>
          <w:bottom w:val="single" w:sz="4" w:space="1" w:color="auto"/>
          <w:right w:val="single" w:sz="4" w:space="4" w:color="auto"/>
        </w:pBdr>
        <w:rPr>
          <w:lang w:val="fr-FR"/>
        </w:rPr>
      </w:pPr>
    </w:p>
    <w:p w14:paraId="7E6A0DBE" w14:textId="77777777" w:rsidR="00EB3A28" w:rsidRPr="00044660" w:rsidRDefault="00EB3A28" w:rsidP="00EA2EE3">
      <w:pPr>
        <w:pStyle w:val="BodyParagraph"/>
        <w:pBdr>
          <w:top w:val="single" w:sz="4" w:space="1" w:color="auto"/>
          <w:left w:val="single" w:sz="4" w:space="4" w:color="auto"/>
          <w:bottom w:val="single" w:sz="4" w:space="1" w:color="auto"/>
          <w:right w:val="single" w:sz="4" w:space="4" w:color="auto"/>
        </w:pBdr>
        <w:rPr>
          <w:lang w:val="fr-FR"/>
        </w:rPr>
      </w:pPr>
    </w:p>
    <w:p w14:paraId="60C8CF17" w14:textId="77777777" w:rsidR="00EB3A28" w:rsidRPr="00044660" w:rsidRDefault="00EB3A28" w:rsidP="002A5C35">
      <w:pPr>
        <w:pStyle w:val="BodyParagraph"/>
        <w:rPr>
          <w:lang w:val="fr-FR"/>
        </w:rPr>
      </w:pPr>
    </w:p>
    <w:p w14:paraId="01F2BB56" w14:textId="11EFE299" w:rsidR="00EB3A28" w:rsidRPr="00044660" w:rsidRDefault="00EB3A28" w:rsidP="002A5C35">
      <w:pPr>
        <w:pStyle w:val="BodyParagraph"/>
        <w:rPr>
          <w:lang w:val="fr-FR"/>
        </w:rPr>
      </w:pPr>
      <w:proofErr w:type="gramStart"/>
      <w:r>
        <w:rPr>
          <w:lang w:val="fr-FR"/>
        </w:rPr>
        <w:t>Faites</w:t>
      </w:r>
      <w:proofErr w:type="gramEnd"/>
      <w:r>
        <w:rPr>
          <w:lang w:val="fr-FR"/>
        </w:rPr>
        <w:t xml:space="preserve"> la liste de toutes les pratiques culturelles pertinentes pour l'action (telles que les techniques ou les traditions agricoles).</w:t>
      </w:r>
    </w:p>
    <w:p w14:paraId="0BCB0712" w14:textId="77777777" w:rsidR="00EB3A28" w:rsidRPr="00044660" w:rsidRDefault="00EB3A28" w:rsidP="00EA2EE3">
      <w:pPr>
        <w:pStyle w:val="BodyParagraph"/>
        <w:pBdr>
          <w:top w:val="single" w:sz="4" w:space="1" w:color="auto"/>
          <w:left w:val="single" w:sz="4" w:space="4" w:color="auto"/>
          <w:bottom w:val="single" w:sz="4" w:space="1" w:color="auto"/>
          <w:right w:val="single" w:sz="4" w:space="4" w:color="auto"/>
        </w:pBdr>
        <w:rPr>
          <w:lang w:val="fr-FR"/>
        </w:rPr>
      </w:pPr>
    </w:p>
    <w:p w14:paraId="19964A08" w14:textId="77777777" w:rsidR="00EB3A28" w:rsidRPr="00044660" w:rsidRDefault="00EB3A28" w:rsidP="00EA2EE3">
      <w:pPr>
        <w:pStyle w:val="BodyParagraph"/>
        <w:pBdr>
          <w:top w:val="single" w:sz="4" w:space="1" w:color="auto"/>
          <w:left w:val="single" w:sz="4" w:space="4" w:color="auto"/>
          <w:bottom w:val="single" w:sz="4" w:space="1" w:color="auto"/>
          <w:right w:val="single" w:sz="4" w:space="4" w:color="auto"/>
        </w:pBdr>
        <w:rPr>
          <w:lang w:val="fr-FR"/>
        </w:rPr>
      </w:pPr>
    </w:p>
    <w:p w14:paraId="2898B3A2" w14:textId="77777777" w:rsidR="000E6295" w:rsidRPr="00044660" w:rsidRDefault="000E6295" w:rsidP="002A5C35">
      <w:pPr>
        <w:pStyle w:val="BodyParagraph"/>
        <w:rPr>
          <w:lang w:val="fr-FR"/>
        </w:rPr>
      </w:pPr>
    </w:p>
    <w:p w14:paraId="428936C8" w14:textId="39250F53" w:rsidR="00EB3A28" w:rsidRPr="00044660" w:rsidRDefault="000E6295" w:rsidP="002A5C35">
      <w:pPr>
        <w:pStyle w:val="BodyParagraph"/>
        <w:rPr>
          <w:lang w:val="fr-FR"/>
        </w:rPr>
      </w:pPr>
      <w:r>
        <w:rPr>
          <w:lang w:val="fr-FR"/>
        </w:rPr>
        <w:t>Quels changements environnementaux positifs et négatifs attendez-vous de l'action ?</w:t>
      </w:r>
    </w:p>
    <w:p w14:paraId="274E8283" w14:textId="53B888A8" w:rsidR="00EB3A28" w:rsidRPr="00044660" w:rsidRDefault="00A53FF2" w:rsidP="00EA2EE3">
      <w:pPr>
        <w:pStyle w:val="BodyParagraph"/>
        <w:pBdr>
          <w:top w:val="single" w:sz="4" w:space="1" w:color="auto"/>
          <w:left w:val="single" w:sz="4" w:space="4" w:color="auto"/>
          <w:bottom w:val="single" w:sz="4" w:space="1" w:color="auto"/>
          <w:right w:val="single" w:sz="4" w:space="4" w:color="auto"/>
        </w:pBdr>
        <w:rPr>
          <w:lang w:val="fr-FR"/>
        </w:rPr>
      </w:pPr>
      <w:r>
        <w:rPr>
          <w:lang w:val="fr-FR"/>
        </w:rPr>
        <w:t xml:space="preserve"> </w:t>
      </w:r>
    </w:p>
    <w:p w14:paraId="15F2CF5B" w14:textId="77777777" w:rsidR="00EB3A28" w:rsidRPr="00044660" w:rsidRDefault="00EB3A28" w:rsidP="00EA2EE3">
      <w:pPr>
        <w:pStyle w:val="BodyParagraph"/>
        <w:pBdr>
          <w:top w:val="single" w:sz="4" w:space="1" w:color="auto"/>
          <w:left w:val="single" w:sz="4" w:space="4" w:color="auto"/>
          <w:bottom w:val="single" w:sz="4" w:space="1" w:color="auto"/>
          <w:right w:val="single" w:sz="4" w:space="4" w:color="auto"/>
        </w:pBdr>
        <w:rPr>
          <w:lang w:val="fr-FR"/>
        </w:rPr>
      </w:pPr>
    </w:p>
    <w:p w14:paraId="58E06528" w14:textId="77777777" w:rsidR="00EB3A28" w:rsidRPr="00044660" w:rsidRDefault="00EB3A28" w:rsidP="002A5C35">
      <w:pPr>
        <w:pStyle w:val="BodyParagraph"/>
        <w:rPr>
          <w:lang w:val="fr-FR"/>
        </w:rPr>
      </w:pPr>
    </w:p>
    <w:sectPr w:rsidR="00EB3A28" w:rsidRPr="00044660"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F4BCF" w14:textId="77777777" w:rsidR="0095632E" w:rsidRDefault="0095632E">
      <w:r>
        <w:separator/>
      </w:r>
    </w:p>
  </w:endnote>
  <w:endnote w:type="continuationSeparator" w:id="0">
    <w:p w14:paraId="2338AA60" w14:textId="77777777" w:rsidR="0095632E" w:rsidRDefault="0095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089D" w14:textId="06C36B1D" w:rsidR="00E3080C" w:rsidRPr="00044660" w:rsidRDefault="00E3080C" w:rsidP="00C515E2">
    <w:pPr>
      <w:pStyle w:val="Pieddepage"/>
      <w:tabs>
        <w:tab w:val="clear" w:pos="4320"/>
        <w:tab w:val="clear" w:pos="8640"/>
        <w:tab w:val="right" w:pos="9990"/>
      </w:tabs>
      <w:rPr>
        <w:rFonts w:ascii="Arial Narrow" w:hAnsi="Arial Narrow"/>
        <w:color w:val="0251A3"/>
        <w:sz w:val="18"/>
        <w:lang w:val="fr-FR"/>
      </w:rPr>
    </w:pPr>
    <w:r>
      <w:rPr>
        <w:rFonts w:ascii="Arial Narrow" w:hAnsi="Arial Narrow"/>
        <w:color w:val="0251A3"/>
        <w:sz w:val="18"/>
        <w:lang w:val="fr-FR"/>
      </w:rPr>
      <w:t>Subventions mondiales — Résultats de l'évaluation de la collectivité pour les subventions mondiales (octobre 2024)</w:t>
    </w:r>
    <w:r>
      <w:rPr>
        <w:rFonts w:ascii="Arial Narrow" w:hAnsi="Arial Narrow"/>
        <w:color w:val="0251A3"/>
        <w:sz w:val="18"/>
        <w:lang w:val="fr-FR"/>
      </w:rPr>
      <w:tab/>
    </w:r>
    <w:r>
      <w:rPr>
        <w:rFonts w:ascii="Arial Narrow" w:hAnsi="Arial Narrow"/>
        <w:color w:val="0251A3"/>
        <w:sz w:val="18"/>
        <w:lang w:val="fr-FR"/>
      </w:rPr>
      <w:fldChar w:fldCharType="begin"/>
    </w:r>
    <w:r>
      <w:rPr>
        <w:rFonts w:ascii="Arial Narrow" w:hAnsi="Arial Narrow"/>
        <w:color w:val="0251A3"/>
        <w:sz w:val="18"/>
        <w:lang w:val="fr-FR"/>
      </w:rPr>
      <w:instrText xml:space="preserve"> PAGE </w:instrText>
    </w:r>
    <w:r>
      <w:rPr>
        <w:rFonts w:ascii="Arial Narrow" w:hAnsi="Arial Narrow"/>
        <w:color w:val="0251A3"/>
        <w:sz w:val="18"/>
        <w:lang w:val="fr-FR"/>
      </w:rPr>
      <w:fldChar w:fldCharType="separate"/>
    </w:r>
    <w:r>
      <w:rPr>
        <w:rFonts w:ascii="Arial Narrow" w:hAnsi="Arial Narrow"/>
        <w:noProof/>
        <w:color w:val="0251A3"/>
        <w:sz w:val="18"/>
        <w:lang w:val="fr-FR"/>
      </w:rPr>
      <w:t>4</w:t>
    </w:r>
    <w:r>
      <w:rPr>
        <w:rFonts w:ascii="Arial Narrow" w:hAnsi="Arial Narrow"/>
        <w:color w:val="0251A3"/>
        <w:sz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A70E" w14:textId="77777777" w:rsidR="0095632E" w:rsidRDefault="0095632E">
      <w:r>
        <w:separator/>
      </w:r>
    </w:p>
  </w:footnote>
  <w:footnote w:type="continuationSeparator" w:id="0">
    <w:p w14:paraId="5DD87BBD" w14:textId="77777777" w:rsidR="0095632E" w:rsidRDefault="0095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42994">
    <w:abstractNumId w:val="10"/>
  </w:num>
  <w:num w:numId="2" w16cid:durableId="1828326695">
    <w:abstractNumId w:val="8"/>
  </w:num>
  <w:num w:numId="3" w16cid:durableId="50810744">
    <w:abstractNumId w:val="7"/>
  </w:num>
  <w:num w:numId="4" w16cid:durableId="1761753040">
    <w:abstractNumId w:val="6"/>
  </w:num>
  <w:num w:numId="5" w16cid:durableId="361974832">
    <w:abstractNumId w:val="0"/>
  </w:num>
  <w:num w:numId="6" w16cid:durableId="827021567">
    <w:abstractNumId w:val="1"/>
  </w:num>
  <w:num w:numId="7" w16cid:durableId="441077636">
    <w:abstractNumId w:val="4"/>
  </w:num>
  <w:num w:numId="8" w16cid:durableId="1685202953">
    <w:abstractNumId w:val="3"/>
  </w:num>
  <w:num w:numId="9" w16cid:durableId="531960663">
    <w:abstractNumId w:val="2"/>
  </w:num>
  <w:num w:numId="10" w16cid:durableId="1213008060">
    <w:abstractNumId w:val="9"/>
  </w:num>
  <w:num w:numId="11" w16cid:durableId="2069455103">
    <w:abstractNumId w:val="5"/>
  </w:num>
  <w:num w:numId="12" w16cid:durableId="710610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168AA"/>
    <w:rsid w:val="000407B2"/>
    <w:rsid w:val="00044660"/>
    <w:rsid w:val="00060A98"/>
    <w:rsid w:val="00076CE2"/>
    <w:rsid w:val="00092533"/>
    <w:rsid w:val="00094D7D"/>
    <w:rsid w:val="000B3AB1"/>
    <w:rsid w:val="000D1938"/>
    <w:rsid w:val="000E6295"/>
    <w:rsid w:val="000F6C1B"/>
    <w:rsid w:val="00100319"/>
    <w:rsid w:val="00116A9C"/>
    <w:rsid w:val="00160536"/>
    <w:rsid w:val="0016350E"/>
    <w:rsid w:val="001644A0"/>
    <w:rsid w:val="00164FFA"/>
    <w:rsid w:val="001659BA"/>
    <w:rsid w:val="001749E1"/>
    <w:rsid w:val="001958F6"/>
    <w:rsid w:val="001A0D62"/>
    <w:rsid w:val="001A176A"/>
    <w:rsid w:val="001C08EC"/>
    <w:rsid w:val="001E3F21"/>
    <w:rsid w:val="001E67ED"/>
    <w:rsid w:val="001F0E00"/>
    <w:rsid w:val="001F1163"/>
    <w:rsid w:val="001F408A"/>
    <w:rsid w:val="002104CC"/>
    <w:rsid w:val="0022147A"/>
    <w:rsid w:val="0022325E"/>
    <w:rsid w:val="00250DE3"/>
    <w:rsid w:val="00253EFE"/>
    <w:rsid w:val="00262960"/>
    <w:rsid w:val="00273B01"/>
    <w:rsid w:val="00275421"/>
    <w:rsid w:val="0029353A"/>
    <w:rsid w:val="002A2051"/>
    <w:rsid w:val="002A57F4"/>
    <w:rsid w:val="002A5C35"/>
    <w:rsid w:val="002C242D"/>
    <w:rsid w:val="002C4D7A"/>
    <w:rsid w:val="00300D1B"/>
    <w:rsid w:val="00311E36"/>
    <w:rsid w:val="00326BDC"/>
    <w:rsid w:val="00343E96"/>
    <w:rsid w:val="003611FF"/>
    <w:rsid w:val="00383582"/>
    <w:rsid w:val="003A0820"/>
    <w:rsid w:val="003D6C00"/>
    <w:rsid w:val="003E399C"/>
    <w:rsid w:val="003E6746"/>
    <w:rsid w:val="003F3532"/>
    <w:rsid w:val="0041297E"/>
    <w:rsid w:val="00437617"/>
    <w:rsid w:val="004509D7"/>
    <w:rsid w:val="00452604"/>
    <w:rsid w:val="00457118"/>
    <w:rsid w:val="00463D70"/>
    <w:rsid w:val="00477DEF"/>
    <w:rsid w:val="00495D7D"/>
    <w:rsid w:val="004A1A86"/>
    <w:rsid w:val="004B2803"/>
    <w:rsid w:val="004C2458"/>
    <w:rsid w:val="004D7D9D"/>
    <w:rsid w:val="004F06D8"/>
    <w:rsid w:val="004F3166"/>
    <w:rsid w:val="00556A9D"/>
    <w:rsid w:val="005722CB"/>
    <w:rsid w:val="005761AE"/>
    <w:rsid w:val="0058378C"/>
    <w:rsid w:val="005A5194"/>
    <w:rsid w:val="005B401D"/>
    <w:rsid w:val="005D64CE"/>
    <w:rsid w:val="005E308C"/>
    <w:rsid w:val="005E7D69"/>
    <w:rsid w:val="00610370"/>
    <w:rsid w:val="006138B8"/>
    <w:rsid w:val="00672F04"/>
    <w:rsid w:val="00686ACB"/>
    <w:rsid w:val="006A1748"/>
    <w:rsid w:val="006A406A"/>
    <w:rsid w:val="006C7216"/>
    <w:rsid w:val="00710D66"/>
    <w:rsid w:val="00710F39"/>
    <w:rsid w:val="00717483"/>
    <w:rsid w:val="00723F9D"/>
    <w:rsid w:val="00731E3A"/>
    <w:rsid w:val="00733BED"/>
    <w:rsid w:val="007349B2"/>
    <w:rsid w:val="0074470A"/>
    <w:rsid w:val="007636BB"/>
    <w:rsid w:val="00775266"/>
    <w:rsid w:val="00792E5C"/>
    <w:rsid w:val="007C2F47"/>
    <w:rsid w:val="007E3789"/>
    <w:rsid w:val="00822BF8"/>
    <w:rsid w:val="00835563"/>
    <w:rsid w:val="0085621F"/>
    <w:rsid w:val="008904B9"/>
    <w:rsid w:val="008A6397"/>
    <w:rsid w:val="00904852"/>
    <w:rsid w:val="0091428D"/>
    <w:rsid w:val="00916FF9"/>
    <w:rsid w:val="00917AB9"/>
    <w:rsid w:val="0095632E"/>
    <w:rsid w:val="00967ED1"/>
    <w:rsid w:val="009751AB"/>
    <w:rsid w:val="009E7C5D"/>
    <w:rsid w:val="00A06DE4"/>
    <w:rsid w:val="00A27715"/>
    <w:rsid w:val="00A50A6E"/>
    <w:rsid w:val="00A53FF2"/>
    <w:rsid w:val="00A67C25"/>
    <w:rsid w:val="00A67DC4"/>
    <w:rsid w:val="00AC7765"/>
    <w:rsid w:val="00AD4214"/>
    <w:rsid w:val="00AD6219"/>
    <w:rsid w:val="00AD7B0F"/>
    <w:rsid w:val="00AE44FF"/>
    <w:rsid w:val="00B025FD"/>
    <w:rsid w:val="00B04E32"/>
    <w:rsid w:val="00B234DF"/>
    <w:rsid w:val="00B40A2E"/>
    <w:rsid w:val="00B57FA6"/>
    <w:rsid w:val="00B778C1"/>
    <w:rsid w:val="00BB536A"/>
    <w:rsid w:val="00BB6B3E"/>
    <w:rsid w:val="00C14306"/>
    <w:rsid w:val="00C32569"/>
    <w:rsid w:val="00C43880"/>
    <w:rsid w:val="00C515E2"/>
    <w:rsid w:val="00C829DD"/>
    <w:rsid w:val="00CB48F1"/>
    <w:rsid w:val="00CD518A"/>
    <w:rsid w:val="00CF12BF"/>
    <w:rsid w:val="00D01F0D"/>
    <w:rsid w:val="00D12505"/>
    <w:rsid w:val="00D5555C"/>
    <w:rsid w:val="00D90787"/>
    <w:rsid w:val="00DB70C2"/>
    <w:rsid w:val="00DC5C4D"/>
    <w:rsid w:val="00DE0729"/>
    <w:rsid w:val="00DE1549"/>
    <w:rsid w:val="00DE79CB"/>
    <w:rsid w:val="00E0200C"/>
    <w:rsid w:val="00E043AC"/>
    <w:rsid w:val="00E11CCC"/>
    <w:rsid w:val="00E27E02"/>
    <w:rsid w:val="00E3080C"/>
    <w:rsid w:val="00E40492"/>
    <w:rsid w:val="00E414AF"/>
    <w:rsid w:val="00E8552E"/>
    <w:rsid w:val="00EA2EE3"/>
    <w:rsid w:val="00EA4948"/>
    <w:rsid w:val="00EB3A28"/>
    <w:rsid w:val="00ED4480"/>
    <w:rsid w:val="00EE6B8F"/>
    <w:rsid w:val="00EF2BA4"/>
    <w:rsid w:val="00F02A6A"/>
    <w:rsid w:val="00F05002"/>
    <w:rsid w:val="00F07453"/>
    <w:rsid w:val="00F07F37"/>
    <w:rsid w:val="00F14368"/>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rPr>
  </w:style>
  <w:style w:type="paragraph" w:styleId="Titre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Titre2">
    <w:name w:val="heading 2"/>
    <w:basedOn w:val="Normal"/>
    <w:next w:val="Normal"/>
    <w:qFormat/>
    <w:rsid w:val="00100319"/>
    <w:pPr>
      <w:outlineLvl w:val="1"/>
    </w:pPr>
    <w:rPr>
      <w:rFonts w:ascii="Arial Narrow" w:hAnsi="Arial Narrow"/>
      <w:sz w:val="28"/>
      <w:szCs w:val="28"/>
    </w:rPr>
  </w:style>
  <w:style w:type="paragraph" w:styleId="Titre3">
    <w:name w:val="heading 3"/>
    <w:basedOn w:val="Titre2"/>
    <w:next w:val="Normal"/>
    <w:qFormat/>
    <w:rsid w:val="0041297E"/>
    <w:pPr>
      <w:spacing w:before="240" w:after="120"/>
      <w:outlineLvl w:val="2"/>
    </w:pPr>
    <w:rPr>
      <w:b/>
      <w:smallCaps/>
      <w:sz w:val="24"/>
      <w:u w:val="single"/>
    </w:rPr>
  </w:style>
  <w:style w:type="paragraph" w:styleId="Titre4">
    <w:name w:val="heading 4"/>
    <w:basedOn w:val="Titre3"/>
    <w:next w:val="Normal"/>
    <w:autoRedefine/>
    <w:qFormat/>
    <w:rsid w:val="00094D7D"/>
    <w:pPr>
      <w:keepNext/>
      <w:spacing w:after="60"/>
      <w:outlineLvl w:val="3"/>
    </w:pPr>
    <w:rPr>
      <w:smallCaps w:val="0"/>
      <w:sz w:val="2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2A5C35"/>
    <w:pPr>
      <w:widowControl w:val="0"/>
      <w:suppressAutoHyphens/>
      <w:autoSpaceDE w:val="0"/>
      <w:autoSpaceDN w:val="0"/>
      <w:adjustRightInd w:val="0"/>
      <w:spacing w:before="120" w:line="300" w:lineRule="atLeast"/>
      <w:textAlignment w:val="center"/>
    </w:pPr>
    <w:rPr>
      <w:color w:val="000000"/>
      <w:sz w:val="20"/>
      <w:szCs w:val="22"/>
    </w:rPr>
  </w:style>
  <w:style w:type="paragraph" w:styleId="En-tte">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ppelnotedebasdep">
    <w:name w:val="footnote reference"/>
    <w:semiHidden/>
    <w:rsid w:val="00DE6891"/>
    <w:rPr>
      <w:vertAlign w:val="superscript"/>
    </w:rPr>
  </w:style>
  <w:style w:type="paragraph" w:styleId="Pieddepage">
    <w:name w:val="footer"/>
    <w:basedOn w:val="Normal"/>
    <w:semiHidden/>
    <w:rsid w:val="00DE6891"/>
    <w:pPr>
      <w:tabs>
        <w:tab w:val="center" w:pos="4320"/>
        <w:tab w:val="right" w:pos="8640"/>
      </w:tabs>
    </w:pPr>
  </w:style>
  <w:style w:type="character" w:styleId="Numrodepage">
    <w:name w:val="page number"/>
    <w:basedOn w:val="Policepardfaut"/>
    <w:rsid w:val="00DE6891"/>
  </w:style>
  <w:style w:type="paragraph" w:customStyle="1" w:styleId="IntroParagraph">
    <w:name w:val="Intro Paragraph"/>
    <w:basedOn w:val="BodyParagraph"/>
    <w:autoRedefine/>
    <w:rsid w:val="00D07D0B"/>
    <w:pPr>
      <w:spacing w:after="360"/>
    </w:pPr>
    <w:rPr>
      <w:color w:val="auto"/>
    </w:rPr>
  </w:style>
  <w:style w:type="paragraph" w:styleId="Textedebulles">
    <w:name w:val="Balloon Text"/>
    <w:basedOn w:val="Normal"/>
    <w:link w:val="TextedebullesCar"/>
    <w:uiPriority w:val="99"/>
    <w:semiHidden/>
    <w:unhideWhenUsed/>
    <w:rsid w:val="0041297E"/>
    <w:rPr>
      <w:rFonts w:ascii="Lucida Grande" w:hAnsi="Lucida Grande" w:cs="Lucida Grande"/>
      <w:sz w:val="18"/>
      <w:szCs w:val="18"/>
    </w:rPr>
  </w:style>
  <w:style w:type="character" w:customStyle="1" w:styleId="TextedebullesCar">
    <w:name w:val="Texte de bulles Car"/>
    <w:link w:val="Textedebulles"/>
    <w:uiPriority w:val="99"/>
    <w:semiHidden/>
    <w:rsid w:val="0041297E"/>
    <w:rPr>
      <w:rFonts w:ascii="Lucida Grande" w:hAnsi="Lucida Grande" w:cs="Lucida Grande"/>
      <w:sz w:val="18"/>
      <w:szCs w:val="18"/>
    </w:rPr>
  </w:style>
  <w:style w:type="paragraph" w:customStyle="1" w:styleId="Subhead2">
    <w:name w:val="Subhead 2"/>
    <w:basedOn w:val="Titre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Lienhypertexte">
    <w:name w:val="Hyperlink"/>
    <w:basedOn w:val="Policepardfaut"/>
    <w:uiPriority w:val="99"/>
    <w:unhideWhenUsed/>
    <w:rsid w:val="001749E1"/>
    <w:rPr>
      <w:color w:val="0563C1" w:themeColor="hyperlink"/>
      <w:u w:val="single"/>
    </w:rPr>
  </w:style>
  <w:style w:type="table" w:styleId="Grilledutableau">
    <w:name w:val="Table Grid"/>
    <w:basedOn w:val="TableauNormal"/>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250DE3"/>
    <w:rPr>
      <w:color w:val="808080"/>
    </w:rPr>
  </w:style>
  <w:style w:type="character" w:styleId="Lienhypertextesuivivisit">
    <w:name w:val="FollowedHyperlink"/>
    <w:basedOn w:val="Policepardfaut"/>
    <w:uiPriority w:val="99"/>
    <w:semiHidden/>
    <w:unhideWhenUsed/>
    <w:rsid w:val="002C4D7A"/>
    <w:rPr>
      <w:color w:val="954F72" w:themeColor="followedHyperlink"/>
      <w:u w:val="single"/>
    </w:rPr>
  </w:style>
  <w:style w:type="character" w:styleId="Marquedecommentaire">
    <w:name w:val="annotation reference"/>
    <w:basedOn w:val="Policepardfaut"/>
    <w:uiPriority w:val="99"/>
    <w:semiHidden/>
    <w:unhideWhenUsed/>
    <w:rsid w:val="002104CC"/>
    <w:rPr>
      <w:sz w:val="16"/>
      <w:szCs w:val="16"/>
    </w:rPr>
  </w:style>
  <w:style w:type="paragraph" w:styleId="Commentaire">
    <w:name w:val="annotation text"/>
    <w:basedOn w:val="Normal"/>
    <w:link w:val="CommentaireCar"/>
    <w:uiPriority w:val="99"/>
    <w:semiHidden/>
    <w:unhideWhenUsed/>
    <w:rsid w:val="002104CC"/>
    <w:rPr>
      <w:sz w:val="20"/>
      <w:szCs w:val="20"/>
    </w:rPr>
  </w:style>
  <w:style w:type="character" w:customStyle="1" w:styleId="CommentaireCar">
    <w:name w:val="Commentaire Car"/>
    <w:basedOn w:val="Policepardfaut"/>
    <w:link w:val="Commentaire"/>
    <w:uiPriority w:val="99"/>
    <w:semiHidden/>
    <w:rsid w:val="002104CC"/>
    <w:rPr>
      <w:rFonts w:ascii="Georgia" w:hAnsi="Georgia"/>
    </w:rPr>
  </w:style>
  <w:style w:type="paragraph" w:styleId="Objetducommentaire">
    <w:name w:val="annotation subject"/>
    <w:basedOn w:val="Commentaire"/>
    <w:next w:val="Commentaire"/>
    <w:link w:val="ObjetducommentaireCar"/>
    <w:uiPriority w:val="99"/>
    <w:semiHidden/>
    <w:unhideWhenUsed/>
    <w:rsid w:val="002104CC"/>
    <w:rPr>
      <w:b/>
      <w:bCs/>
    </w:rPr>
  </w:style>
  <w:style w:type="character" w:customStyle="1" w:styleId="ObjetducommentaireCar">
    <w:name w:val="Objet du commentaire Car"/>
    <w:basedOn w:val="CommentaireCar"/>
    <w:link w:val="Objetducommentaire"/>
    <w:uiPriority w:val="99"/>
    <w:semiHidden/>
    <w:rsid w:val="002104CC"/>
    <w:rPr>
      <w:rFonts w:ascii="Georgia" w:hAnsi="Georgia"/>
      <w:b/>
      <w:bCs/>
    </w:rPr>
  </w:style>
  <w:style w:type="paragraph" w:styleId="Rvision">
    <w:name w:val="Revision"/>
    <w:hidden/>
    <w:uiPriority w:val="71"/>
    <w:semiHidden/>
    <w:rsid w:val="002A5C35"/>
    <w:rPr>
      <w:rFonts w:ascii="Georgia" w:hAnsi="Georgia"/>
      <w:sz w:val="24"/>
      <w:szCs w:val="24"/>
    </w:rPr>
  </w:style>
  <w:style w:type="character" w:styleId="Mentionnonrsolue">
    <w:name w:val="Unresolved Mention"/>
    <w:basedOn w:val="Policepardfaut"/>
    <w:uiPriority w:val="99"/>
    <w:semiHidden/>
    <w:unhideWhenUsed/>
    <w:rsid w:val="0004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fr/document/community-assessment-too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4" ma:contentTypeDescription="Create a new document." ma:contentTypeScope="" ma:versionID="904fefb738a185548c415d7a7a345d2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7b6a9edddd3d2383adb5aefc3d777ece"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EC6739-C770-4012-867D-522D456131C0}">
  <ds:schemaRefs>
    <ds:schemaRef ds:uri="http://schemas.microsoft.com/sharepoint/v3/contenttype/forms"/>
  </ds:schemaRefs>
</ds:datastoreItem>
</file>

<file path=customXml/itemProps2.xml><?xml version="1.0" encoding="utf-8"?>
<ds:datastoreItem xmlns:ds="http://schemas.openxmlformats.org/officeDocument/2006/customXml" ds:itemID="{1F41BD8F-1858-4A6E-A9CA-4BC58C01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F591-0139-49ED-A03D-7AFA8475B036}">
  <ds:schemaRefs>
    <ds:schemaRef ds:uri="http://schemas.microsoft.com/office/2006/metadata/properties"/>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C:\Users\mcleodk\Downloads\RI_Document (1).dot</Template>
  <TotalTime>1</TotalTime>
  <Pages>3</Pages>
  <Words>528</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McLeod</dc:creator>
  <cp:keywords/>
  <cp:lastModifiedBy>Eric Thonnard</cp:lastModifiedBy>
  <cp:revision>2</cp:revision>
  <cp:lastPrinted>2013-12-20T16:37:00Z</cp:lastPrinted>
  <dcterms:created xsi:type="dcterms:W3CDTF">2025-04-07T14:58:00Z</dcterms:created>
  <dcterms:modified xsi:type="dcterms:W3CDTF">2025-04-07T14:58:00Z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